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88DBC6" w14:textId="4A421D16" w:rsidR="00B01312" w:rsidRPr="00B01312" w:rsidRDefault="00B01312" w:rsidP="00B01312">
      <w:pPr>
        <w:shd w:val="clear" w:color="auto" w:fill="FFFFFF"/>
        <w:spacing w:after="0" w:line="240" w:lineRule="auto"/>
        <w:jc w:val="center"/>
        <w:rPr>
          <w:rFonts w:asciiTheme="majorHAnsi" w:eastAsia="Times New Roman" w:hAnsiTheme="majorHAnsi" w:cstheme="majorHAnsi"/>
          <w:color w:val="222222"/>
          <w:lang w:eastAsia="en-GB"/>
        </w:rPr>
      </w:pPr>
      <w:r>
        <w:rPr>
          <w:noProof/>
        </w:rPr>
        <w:drawing>
          <wp:inline distT="0" distB="0" distL="0" distR="0" wp14:anchorId="6562BA5E" wp14:editId="17949F23">
            <wp:extent cx="863508" cy="13106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71054" cy="1322093"/>
                    </a:xfrm>
                    <a:prstGeom prst="rect">
                      <a:avLst/>
                    </a:prstGeom>
                    <a:noFill/>
                    <a:ln>
                      <a:noFill/>
                    </a:ln>
                  </pic:spPr>
                </pic:pic>
              </a:graphicData>
            </a:graphic>
          </wp:inline>
        </w:drawing>
      </w:r>
    </w:p>
    <w:p w14:paraId="69E2DF93" w14:textId="41268635" w:rsidR="00B01312" w:rsidRPr="00B01312" w:rsidRDefault="00B01312" w:rsidP="00B01312">
      <w:pPr>
        <w:pStyle w:val="NormalWeb"/>
        <w:jc w:val="center"/>
        <w:rPr>
          <w:rFonts w:asciiTheme="majorHAnsi" w:hAnsiTheme="majorHAnsi" w:cstheme="majorHAnsi"/>
        </w:rPr>
      </w:pPr>
    </w:p>
    <w:p w14:paraId="11C4C327" w14:textId="3E822F71" w:rsidR="00B01312" w:rsidRPr="00B01312" w:rsidRDefault="00B01312" w:rsidP="00B01312">
      <w:pPr>
        <w:jc w:val="center"/>
        <w:rPr>
          <w:rFonts w:asciiTheme="majorHAnsi" w:hAnsiTheme="majorHAnsi" w:cstheme="majorHAnsi"/>
          <w:b/>
          <w:bCs/>
          <w:sz w:val="24"/>
          <w:szCs w:val="24"/>
        </w:rPr>
      </w:pPr>
      <w:r w:rsidRPr="00B01312">
        <w:rPr>
          <w:rFonts w:asciiTheme="majorHAnsi" w:hAnsiTheme="majorHAnsi" w:cstheme="majorHAnsi"/>
          <w:b/>
          <w:bCs/>
          <w:sz w:val="24"/>
          <w:szCs w:val="24"/>
        </w:rPr>
        <w:t>Plants with  Purpose</w:t>
      </w:r>
    </w:p>
    <w:p w14:paraId="447F7A19" w14:textId="77777777" w:rsidR="00B01312" w:rsidRPr="00B01312" w:rsidRDefault="00B01312" w:rsidP="00B01312">
      <w:pPr>
        <w:jc w:val="center"/>
        <w:rPr>
          <w:rFonts w:asciiTheme="majorHAnsi" w:hAnsiTheme="majorHAnsi" w:cstheme="majorHAnsi"/>
          <w:sz w:val="24"/>
          <w:szCs w:val="24"/>
        </w:rPr>
      </w:pPr>
    </w:p>
    <w:p w14:paraId="4FDF4934" w14:textId="1D84AFE3" w:rsidR="00B01312" w:rsidRPr="00B01312" w:rsidRDefault="00B01312" w:rsidP="00B01312">
      <w:pPr>
        <w:jc w:val="center"/>
        <w:rPr>
          <w:rFonts w:asciiTheme="majorHAnsi" w:hAnsiTheme="majorHAnsi" w:cstheme="majorHAnsi"/>
          <w:sz w:val="24"/>
          <w:szCs w:val="24"/>
        </w:rPr>
      </w:pPr>
      <w:r w:rsidRPr="00B01312">
        <w:rPr>
          <w:rFonts w:asciiTheme="majorHAnsi" w:hAnsiTheme="majorHAnsi" w:cstheme="majorHAnsi"/>
          <w:sz w:val="24"/>
          <w:szCs w:val="24"/>
        </w:rPr>
        <w:t>What a truly glorious day we enjoyed on Monday 22nd June as we officially unveiled and planted our beautiful new growing beds, now known as The Potager.</w:t>
      </w:r>
    </w:p>
    <w:p w14:paraId="06CB8CE8" w14:textId="0533565C" w:rsidR="00B01312" w:rsidRPr="00B01312" w:rsidRDefault="00B01312" w:rsidP="00B01312">
      <w:pPr>
        <w:jc w:val="center"/>
        <w:rPr>
          <w:rFonts w:asciiTheme="majorHAnsi" w:hAnsiTheme="majorHAnsi" w:cstheme="majorHAnsi"/>
          <w:sz w:val="24"/>
          <w:szCs w:val="24"/>
        </w:rPr>
      </w:pPr>
      <w:r w:rsidRPr="00B01312">
        <w:rPr>
          <w:rFonts w:asciiTheme="majorHAnsi" w:hAnsiTheme="majorHAnsi" w:cstheme="majorHAnsi"/>
          <w:sz w:val="24"/>
          <w:szCs w:val="24"/>
        </w:rPr>
        <w:t>We were honoured to welcome Her Royal Highness The Duchess of Edinburgh, alongside Alan Williams, the garden designer, the Lord-Lieutenant of Berkshire, representatives from the Royal Windsor Horticultural Society and Little Muddy Boots.</w:t>
      </w:r>
    </w:p>
    <w:p w14:paraId="1481AAB5" w14:textId="143099BC" w:rsidR="00B01312" w:rsidRPr="00B01312" w:rsidRDefault="00B01312" w:rsidP="00B01312">
      <w:pPr>
        <w:jc w:val="center"/>
        <w:rPr>
          <w:rFonts w:asciiTheme="majorHAnsi" w:hAnsiTheme="majorHAnsi" w:cstheme="majorHAnsi"/>
          <w:sz w:val="24"/>
          <w:szCs w:val="24"/>
        </w:rPr>
      </w:pPr>
      <w:r w:rsidRPr="00B01312">
        <w:rPr>
          <w:rFonts w:asciiTheme="majorHAnsi" w:hAnsiTheme="majorHAnsi" w:cstheme="majorHAnsi"/>
          <w:sz w:val="24"/>
          <w:szCs w:val="24"/>
        </w:rPr>
        <w:t xml:space="preserve">The Duchess spent time with pupils, including </w:t>
      </w:r>
      <w:r w:rsidRPr="00B01312">
        <w:rPr>
          <w:rFonts w:asciiTheme="majorHAnsi" w:hAnsiTheme="majorHAnsi" w:cstheme="majorHAnsi"/>
          <w:sz w:val="24"/>
          <w:szCs w:val="24"/>
        </w:rPr>
        <w:t xml:space="preserve">Queen Anne </w:t>
      </w:r>
      <w:r w:rsidRPr="00B01312">
        <w:rPr>
          <w:rFonts w:asciiTheme="majorHAnsi" w:hAnsiTheme="majorHAnsi" w:cstheme="majorHAnsi"/>
          <w:sz w:val="24"/>
          <w:szCs w:val="24"/>
        </w:rPr>
        <w:t>members of the 1st Windsor Brownie unit, who have been caring for the plants during their Friday evening meetings at Queen Anne. She spoke warmly with the children about their experiences at school and Brownies, showing a genuine interest in their learning and achievements.</w:t>
      </w:r>
    </w:p>
    <w:p w14:paraId="0D54FCEB" w14:textId="4FD58D8D" w:rsidR="00B01312" w:rsidRPr="00B01312" w:rsidRDefault="00B01312" w:rsidP="00B01312">
      <w:pPr>
        <w:jc w:val="center"/>
        <w:rPr>
          <w:rFonts w:asciiTheme="majorHAnsi" w:hAnsiTheme="majorHAnsi" w:cstheme="majorHAnsi"/>
          <w:sz w:val="24"/>
          <w:szCs w:val="24"/>
        </w:rPr>
      </w:pPr>
      <w:r w:rsidRPr="00B01312">
        <w:rPr>
          <w:rFonts w:asciiTheme="majorHAnsi" w:hAnsiTheme="majorHAnsi" w:cstheme="majorHAnsi"/>
          <w:sz w:val="24"/>
          <w:szCs w:val="24"/>
        </w:rPr>
        <w:t xml:space="preserve">The Potager is a very special addition to our grounds. Originally part of the Windsor Flower Show garden “Plants with Purpose”, designed by The Duchess of Edinburgh and Alan Williams, these beautiful growing beds now have a permanent home at </w:t>
      </w:r>
      <w:r w:rsidRPr="00B01312">
        <w:rPr>
          <w:rFonts w:asciiTheme="majorHAnsi" w:hAnsiTheme="majorHAnsi" w:cstheme="majorHAnsi"/>
          <w:sz w:val="24"/>
          <w:szCs w:val="24"/>
        </w:rPr>
        <w:t xml:space="preserve">The </w:t>
      </w:r>
      <w:r w:rsidRPr="00B01312">
        <w:rPr>
          <w:rFonts w:asciiTheme="majorHAnsi" w:hAnsiTheme="majorHAnsi" w:cstheme="majorHAnsi"/>
          <w:sz w:val="24"/>
          <w:szCs w:val="24"/>
        </w:rPr>
        <w:t>Queen Anne, enhancing our outdoor learning environment for years to come.</w:t>
      </w:r>
    </w:p>
    <w:p w14:paraId="5245326F" w14:textId="268374D0" w:rsidR="00B01312" w:rsidRPr="00B01312" w:rsidRDefault="00B01312" w:rsidP="00B01312">
      <w:pPr>
        <w:jc w:val="center"/>
        <w:rPr>
          <w:rFonts w:asciiTheme="majorHAnsi" w:hAnsiTheme="majorHAnsi" w:cstheme="majorHAnsi"/>
          <w:sz w:val="24"/>
          <w:szCs w:val="24"/>
        </w:rPr>
      </w:pPr>
      <w:r w:rsidRPr="00B01312">
        <w:rPr>
          <w:rFonts w:asciiTheme="majorHAnsi" w:hAnsiTheme="majorHAnsi" w:cstheme="majorHAnsi"/>
          <w:sz w:val="24"/>
          <w:szCs w:val="24"/>
        </w:rPr>
        <w:t>The day celebrated the wonderful opportunities our outdoor spaces provide. Pupils shared their planting experiences, created natural garden feeds, practised wood whittling, explored pond life through bug hunting and pond dipping, and enjoyed creative play in The Little Woods.</w:t>
      </w:r>
    </w:p>
    <w:p w14:paraId="52FC1915" w14:textId="73D3FC50" w:rsidR="00B01312" w:rsidRPr="00B01312" w:rsidRDefault="00B01312" w:rsidP="00B01312">
      <w:pPr>
        <w:jc w:val="center"/>
        <w:rPr>
          <w:rFonts w:asciiTheme="majorHAnsi" w:hAnsiTheme="majorHAnsi" w:cstheme="majorHAnsi"/>
          <w:sz w:val="24"/>
          <w:szCs w:val="24"/>
        </w:rPr>
      </w:pPr>
      <w:r w:rsidRPr="00B01312">
        <w:rPr>
          <w:rFonts w:asciiTheme="majorHAnsi" w:hAnsiTheme="majorHAnsi" w:cstheme="majorHAnsi"/>
          <w:sz w:val="24"/>
          <w:szCs w:val="24"/>
        </w:rPr>
        <w:t>The visit concluded with a tour of our pollinator habitats and our Silver Award-winning wheelbarrow from the Royal Horticultural Society Windsor Flower Show, before The Duchess was warmly waved goodbye.</w:t>
      </w:r>
    </w:p>
    <w:p w14:paraId="3E1E8667" w14:textId="302377C3" w:rsidR="00B01312" w:rsidRPr="00B01312" w:rsidRDefault="00B01312" w:rsidP="00B01312">
      <w:pPr>
        <w:jc w:val="center"/>
        <w:rPr>
          <w:rFonts w:asciiTheme="majorHAnsi" w:hAnsiTheme="majorHAnsi" w:cstheme="majorHAnsi"/>
          <w:sz w:val="24"/>
          <w:szCs w:val="24"/>
        </w:rPr>
      </w:pPr>
      <w:r w:rsidRPr="00B01312">
        <w:rPr>
          <w:rFonts w:asciiTheme="majorHAnsi" w:hAnsiTheme="majorHAnsi" w:cstheme="majorHAnsi"/>
          <w:sz w:val="24"/>
          <w:szCs w:val="24"/>
        </w:rPr>
        <w:t>We were incredibly proud to hear The Duchess comment on how thoughtful, polite and engaging our children were throughout the visit</w:t>
      </w:r>
      <w:r>
        <w:rPr>
          <w:rFonts w:asciiTheme="majorHAnsi" w:hAnsiTheme="majorHAnsi" w:cstheme="majorHAnsi"/>
          <w:sz w:val="24"/>
          <w:szCs w:val="24"/>
        </w:rPr>
        <w:t>, It was</w:t>
      </w:r>
      <w:r w:rsidRPr="00B01312">
        <w:rPr>
          <w:rFonts w:asciiTheme="majorHAnsi" w:hAnsiTheme="majorHAnsi" w:cstheme="majorHAnsi"/>
          <w:sz w:val="24"/>
          <w:szCs w:val="24"/>
        </w:rPr>
        <w:t xml:space="preserve"> a wonderful reflection of the values we nurture every day at </w:t>
      </w:r>
      <w:r>
        <w:rPr>
          <w:rFonts w:asciiTheme="majorHAnsi" w:hAnsiTheme="majorHAnsi" w:cstheme="majorHAnsi"/>
          <w:sz w:val="24"/>
          <w:szCs w:val="24"/>
        </w:rPr>
        <w:t xml:space="preserve">The </w:t>
      </w:r>
      <w:r w:rsidRPr="00B01312">
        <w:rPr>
          <w:rFonts w:asciiTheme="majorHAnsi" w:hAnsiTheme="majorHAnsi" w:cstheme="majorHAnsi"/>
          <w:sz w:val="24"/>
          <w:szCs w:val="24"/>
        </w:rPr>
        <w:t>Queen Anne.</w:t>
      </w:r>
    </w:p>
    <w:p w14:paraId="3416F5E9" w14:textId="2A248532" w:rsidR="00B01312" w:rsidRDefault="00B01312" w:rsidP="00B01312">
      <w:pPr>
        <w:jc w:val="center"/>
        <w:rPr>
          <w:rFonts w:asciiTheme="majorHAnsi" w:hAnsiTheme="majorHAnsi" w:cstheme="majorHAnsi"/>
          <w:sz w:val="24"/>
          <w:szCs w:val="24"/>
        </w:rPr>
      </w:pPr>
      <w:r w:rsidRPr="00B01312">
        <w:rPr>
          <w:rFonts w:asciiTheme="majorHAnsi" w:hAnsiTheme="majorHAnsi" w:cstheme="majorHAnsi"/>
          <w:sz w:val="24"/>
          <w:szCs w:val="24"/>
        </w:rPr>
        <w:t>This special occasion was a true whole-school community effort and a wonderful example of what we can achieve when we work together.</w:t>
      </w:r>
    </w:p>
    <w:p w14:paraId="5616A21C" w14:textId="3B797125" w:rsidR="00B01312" w:rsidRPr="00B01312" w:rsidRDefault="00B01312" w:rsidP="00B01312">
      <w:pPr>
        <w:jc w:val="center"/>
        <w:rPr>
          <w:rFonts w:asciiTheme="majorHAnsi" w:hAnsiTheme="majorHAnsi" w:cstheme="majorHAnsi"/>
          <w:sz w:val="24"/>
          <w:szCs w:val="24"/>
        </w:rPr>
      </w:pPr>
      <w:r>
        <w:rPr>
          <w:rFonts w:asciiTheme="majorHAnsi" w:hAnsiTheme="majorHAnsi" w:cstheme="majorHAnsi"/>
          <w:sz w:val="24"/>
          <w:szCs w:val="24"/>
        </w:rPr>
        <w:t xml:space="preserve">Mrs Street </w:t>
      </w:r>
    </w:p>
    <w:p w14:paraId="06DC2F81" w14:textId="098BC6DC" w:rsidR="00B01312" w:rsidRPr="00B01312" w:rsidRDefault="00B01312" w:rsidP="00B01312">
      <w:pPr>
        <w:rPr>
          <w:rFonts w:asciiTheme="majorHAnsi" w:hAnsiTheme="majorHAnsi" w:cstheme="majorHAnsi"/>
          <w:sz w:val="24"/>
          <w:szCs w:val="24"/>
        </w:rPr>
      </w:pPr>
    </w:p>
    <w:sectPr w:rsidR="00B01312" w:rsidRPr="00B013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29325D"/>
    <w:multiLevelType w:val="multilevel"/>
    <w:tmpl w:val="AF889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312"/>
    <w:rsid w:val="002237E9"/>
    <w:rsid w:val="00B01312"/>
    <w:rsid w:val="00C00B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EB2F9"/>
  <w15:chartTrackingRefBased/>
  <w15:docId w15:val="{E95B8190-EFDF-4C41-B5F1-9C623F110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0131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6090831">
      <w:bodyDiv w:val="1"/>
      <w:marLeft w:val="0"/>
      <w:marRight w:val="0"/>
      <w:marTop w:val="0"/>
      <w:marBottom w:val="0"/>
      <w:divBdr>
        <w:top w:val="none" w:sz="0" w:space="0" w:color="auto"/>
        <w:left w:val="none" w:sz="0" w:space="0" w:color="auto"/>
        <w:bottom w:val="none" w:sz="0" w:space="0" w:color="auto"/>
        <w:right w:val="none" w:sz="0" w:space="0" w:color="auto"/>
      </w:divBdr>
    </w:div>
    <w:div w:id="748310913">
      <w:bodyDiv w:val="1"/>
      <w:marLeft w:val="0"/>
      <w:marRight w:val="0"/>
      <w:marTop w:val="0"/>
      <w:marBottom w:val="0"/>
      <w:divBdr>
        <w:top w:val="none" w:sz="0" w:space="0" w:color="auto"/>
        <w:left w:val="none" w:sz="0" w:space="0" w:color="auto"/>
        <w:bottom w:val="none" w:sz="0" w:space="0" w:color="auto"/>
        <w:right w:val="none" w:sz="0" w:space="0" w:color="auto"/>
      </w:divBdr>
    </w:div>
    <w:div w:id="1099915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285</Words>
  <Characters>1625</Characters>
  <Application>Microsoft Office Word</Application>
  <DocSecurity>0</DocSecurity>
  <Lines>13</Lines>
  <Paragraphs>3</Paragraphs>
  <ScaleCrop>false</ScaleCrop>
  <Company/>
  <LinksUpToDate>false</LinksUpToDate>
  <CharactersWithSpaces>1907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Street</dc:creator>
  <cp:keywords/>
  <dc:description/>
  <cp:lastModifiedBy>Judith Street</cp:lastModifiedBy>
  <cp:revision>2</cp:revision>
  <dcterms:created xsi:type="dcterms:W3CDTF">2026-07-07T20:18:00Z</dcterms:created>
  <dcterms:modified xsi:type="dcterms:W3CDTF">2026-07-07T20:18:00Z</dcterms:modified>
</cp:coreProperties>
</file>