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E6EF0" w14:textId="44DFF4C5" w:rsidR="00F32B84" w:rsidRDefault="00F32B84"/>
    <w:p w14:paraId="05A84F55" w14:textId="24F82B60" w:rsidR="003F536F" w:rsidRDefault="003F536F"/>
    <w:tbl>
      <w:tblPr>
        <w:tblStyle w:val="TableGrid"/>
        <w:tblW w:w="14522" w:type="dxa"/>
        <w:tblLook w:val="04A0" w:firstRow="1" w:lastRow="0" w:firstColumn="1" w:lastColumn="0" w:noHBand="0" w:noVBand="1"/>
      </w:tblPr>
      <w:tblGrid>
        <w:gridCol w:w="1175"/>
        <w:gridCol w:w="2972"/>
        <w:gridCol w:w="2075"/>
        <w:gridCol w:w="2075"/>
        <w:gridCol w:w="2075"/>
        <w:gridCol w:w="2075"/>
        <w:gridCol w:w="2075"/>
      </w:tblGrid>
      <w:tr w:rsidR="001D61E0" w14:paraId="7E3AEB95" w14:textId="77777777" w:rsidTr="00C66D69">
        <w:trPr>
          <w:trHeight w:val="949"/>
        </w:trPr>
        <w:tc>
          <w:tcPr>
            <w:tcW w:w="14522" w:type="dxa"/>
            <w:gridSpan w:val="7"/>
          </w:tcPr>
          <w:p w14:paraId="72BBD5F4" w14:textId="77777777" w:rsidR="001D61E0" w:rsidRDefault="001D61E0" w:rsidP="001D61E0">
            <w:pPr>
              <w:jc w:val="center"/>
              <w:rPr>
                <w:sz w:val="28"/>
                <w:szCs w:val="28"/>
              </w:rPr>
            </w:pPr>
          </w:p>
          <w:p w14:paraId="055669C8" w14:textId="4EBAE3A3" w:rsidR="001D61E0" w:rsidRPr="001D61E0" w:rsidRDefault="001D61E0" w:rsidP="001D61E0">
            <w:pPr>
              <w:jc w:val="center"/>
              <w:rPr>
                <w:sz w:val="28"/>
                <w:szCs w:val="28"/>
              </w:rPr>
            </w:pPr>
            <w:r w:rsidRPr="001D61E0">
              <w:rPr>
                <w:sz w:val="28"/>
                <w:szCs w:val="28"/>
              </w:rPr>
              <w:t>COMPUTING</w:t>
            </w:r>
          </w:p>
          <w:p w14:paraId="0BCACD84" w14:textId="77777777" w:rsidR="001D61E0" w:rsidRPr="001D61E0" w:rsidRDefault="001D61E0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1D61E0" w14:paraId="3D141EAC" w14:textId="77777777" w:rsidTr="001D61E0">
        <w:trPr>
          <w:trHeight w:val="540"/>
        </w:trPr>
        <w:tc>
          <w:tcPr>
            <w:tcW w:w="1175" w:type="dxa"/>
          </w:tcPr>
          <w:p w14:paraId="3BAC3B12" w14:textId="509C1E43" w:rsidR="001D61E0" w:rsidRPr="001D61E0" w:rsidRDefault="001D61E0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D61E0">
              <w:rPr>
                <w:rFonts w:asciiTheme="majorHAnsi" w:hAnsiTheme="majorHAnsi" w:cstheme="majorHAnsi"/>
                <w:b/>
                <w:bCs/>
              </w:rPr>
              <w:t xml:space="preserve">Year </w:t>
            </w:r>
          </w:p>
        </w:tc>
        <w:tc>
          <w:tcPr>
            <w:tcW w:w="5047" w:type="dxa"/>
            <w:gridSpan w:val="2"/>
          </w:tcPr>
          <w:p w14:paraId="5962EA71" w14:textId="540E0226" w:rsidR="001D61E0" w:rsidRPr="001D61E0" w:rsidRDefault="001D61E0" w:rsidP="001D61E0">
            <w:pPr>
              <w:tabs>
                <w:tab w:val="left" w:pos="1320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D61E0">
              <w:rPr>
                <w:rFonts w:asciiTheme="majorHAnsi" w:hAnsiTheme="majorHAnsi" w:cstheme="majorHAnsi"/>
                <w:b/>
                <w:bCs/>
              </w:rPr>
              <w:t>AUTUMN</w:t>
            </w:r>
          </w:p>
        </w:tc>
        <w:tc>
          <w:tcPr>
            <w:tcW w:w="4150" w:type="dxa"/>
            <w:gridSpan w:val="2"/>
          </w:tcPr>
          <w:p w14:paraId="42C8E723" w14:textId="5CB80858" w:rsidR="001D61E0" w:rsidRPr="001D61E0" w:rsidRDefault="001D61E0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D61E0">
              <w:rPr>
                <w:rFonts w:asciiTheme="majorHAnsi" w:hAnsiTheme="majorHAnsi" w:cstheme="majorHAnsi"/>
                <w:b/>
                <w:bCs/>
              </w:rPr>
              <w:t>SPRING</w:t>
            </w:r>
          </w:p>
        </w:tc>
        <w:tc>
          <w:tcPr>
            <w:tcW w:w="4150" w:type="dxa"/>
            <w:gridSpan w:val="2"/>
          </w:tcPr>
          <w:p w14:paraId="30580DBF" w14:textId="522B1CB3" w:rsidR="001D61E0" w:rsidRPr="001D61E0" w:rsidRDefault="001D61E0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D61E0">
              <w:rPr>
                <w:rFonts w:asciiTheme="majorHAnsi" w:hAnsiTheme="majorHAnsi" w:cstheme="majorHAnsi"/>
                <w:b/>
                <w:bCs/>
              </w:rPr>
              <w:t>SUMMER</w:t>
            </w:r>
          </w:p>
        </w:tc>
      </w:tr>
      <w:tr w:rsidR="00784E1B" w14:paraId="3AA6B76F" w14:textId="77777777" w:rsidTr="001D61E0">
        <w:trPr>
          <w:trHeight w:val="928"/>
        </w:trPr>
        <w:tc>
          <w:tcPr>
            <w:tcW w:w="1175" w:type="dxa"/>
          </w:tcPr>
          <w:p w14:paraId="56AD00DB" w14:textId="77777777" w:rsidR="00784E1B" w:rsidRPr="001D61E0" w:rsidRDefault="00784E1B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D61E0">
              <w:rPr>
                <w:rFonts w:asciiTheme="majorHAnsi" w:hAnsiTheme="majorHAnsi" w:cstheme="majorHAnsi"/>
                <w:b/>
                <w:bCs/>
              </w:rPr>
              <w:t>1</w:t>
            </w:r>
          </w:p>
          <w:p w14:paraId="6A2F2D83" w14:textId="7663331E" w:rsidR="00784E1B" w:rsidRPr="001D61E0" w:rsidRDefault="00784E1B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5047" w:type="dxa"/>
            <w:gridSpan w:val="2"/>
          </w:tcPr>
          <w:p w14:paraId="07F11C35" w14:textId="77777777" w:rsidR="001D61E0" w:rsidRDefault="001D61E0" w:rsidP="001D61E0">
            <w:pPr>
              <w:tabs>
                <w:tab w:val="left" w:pos="1320"/>
              </w:tabs>
              <w:jc w:val="center"/>
              <w:rPr>
                <w:rFonts w:asciiTheme="majorHAnsi" w:hAnsiTheme="majorHAnsi" w:cstheme="majorHAnsi"/>
              </w:rPr>
            </w:pPr>
          </w:p>
          <w:p w14:paraId="11F5E907" w14:textId="01E9F88E" w:rsidR="00784E1B" w:rsidRPr="001D61E0" w:rsidRDefault="001D61E0" w:rsidP="001D61E0">
            <w:pPr>
              <w:tabs>
                <w:tab w:val="left" w:pos="1320"/>
              </w:tabs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 xml:space="preserve">Digital </w:t>
            </w:r>
            <w:r>
              <w:rPr>
                <w:rFonts w:asciiTheme="majorHAnsi" w:hAnsiTheme="majorHAnsi" w:cstheme="majorHAnsi"/>
              </w:rPr>
              <w:t>P</w:t>
            </w:r>
            <w:r w:rsidRPr="001D61E0">
              <w:rPr>
                <w:rFonts w:asciiTheme="majorHAnsi" w:hAnsiTheme="majorHAnsi" w:cstheme="majorHAnsi"/>
              </w:rPr>
              <w:t>ainting</w:t>
            </w:r>
          </w:p>
        </w:tc>
        <w:tc>
          <w:tcPr>
            <w:tcW w:w="4150" w:type="dxa"/>
            <w:gridSpan w:val="2"/>
          </w:tcPr>
          <w:p w14:paraId="54EE0BDC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7920B16A" w14:textId="118C7841" w:rsidR="00784E1B" w:rsidRP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 xml:space="preserve">Digital </w:t>
            </w:r>
            <w:r>
              <w:rPr>
                <w:rFonts w:asciiTheme="majorHAnsi" w:hAnsiTheme="majorHAnsi" w:cstheme="majorHAnsi"/>
              </w:rPr>
              <w:t>W</w:t>
            </w:r>
            <w:r w:rsidRPr="001D61E0">
              <w:rPr>
                <w:rFonts w:asciiTheme="majorHAnsi" w:hAnsiTheme="majorHAnsi" w:cstheme="majorHAnsi"/>
              </w:rPr>
              <w:t>riting</w:t>
            </w:r>
          </w:p>
        </w:tc>
        <w:tc>
          <w:tcPr>
            <w:tcW w:w="4150" w:type="dxa"/>
            <w:gridSpan w:val="2"/>
          </w:tcPr>
          <w:p w14:paraId="32238FEA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0970778B" w14:textId="6ED31041" w:rsidR="00784E1B" w:rsidRP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Creating anim</w:t>
            </w:r>
            <w:r>
              <w:rPr>
                <w:rFonts w:asciiTheme="majorHAnsi" w:hAnsiTheme="majorHAnsi" w:cstheme="majorHAnsi"/>
              </w:rPr>
              <w:t>a</w:t>
            </w:r>
            <w:r w:rsidRPr="001D61E0">
              <w:rPr>
                <w:rFonts w:asciiTheme="majorHAnsi" w:hAnsiTheme="majorHAnsi" w:cstheme="majorHAnsi"/>
              </w:rPr>
              <w:t>tions in programs</w:t>
            </w:r>
          </w:p>
        </w:tc>
      </w:tr>
      <w:tr w:rsidR="00784E1B" w14:paraId="5A5DECE5" w14:textId="77777777" w:rsidTr="001D61E0">
        <w:trPr>
          <w:trHeight w:val="949"/>
        </w:trPr>
        <w:tc>
          <w:tcPr>
            <w:tcW w:w="1175" w:type="dxa"/>
          </w:tcPr>
          <w:p w14:paraId="095774D1" w14:textId="77777777" w:rsidR="00784E1B" w:rsidRPr="001D61E0" w:rsidRDefault="00784E1B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D61E0">
              <w:rPr>
                <w:rFonts w:asciiTheme="majorHAnsi" w:hAnsiTheme="majorHAnsi" w:cstheme="majorHAnsi"/>
                <w:b/>
                <w:bCs/>
              </w:rPr>
              <w:t>2</w:t>
            </w:r>
          </w:p>
          <w:p w14:paraId="28D7F00C" w14:textId="4606AE3F" w:rsidR="00784E1B" w:rsidRPr="001D61E0" w:rsidRDefault="00784E1B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5047" w:type="dxa"/>
            <w:gridSpan w:val="2"/>
          </w:tcPr>
          <w:p w14:paraId="23ADE218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2714533D" w14:textId="47D3CEB5" w:rsidR="00784E1B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I.T beyond school</w:t>
            </w:r>
          </w:p>
        </w:tc>
        <w:tc>
          <w:tcPr>
            <w:tcW w:w="4150" w:type="dxa"/>
            <w:gridSpan w:val="2"/>
          </w:tcPr>
          <w:p w14:paraId="6CC5F8E2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51ACD1AC" w14:textId="4B49E43E" w:rsidR="00784E1B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Using I.T to organise &amp; present data</w:t>
            </w:r>
          </w:p>
        </w:tc>
        <w:tc>
          <w:tcPr>
            <w:tcW w:w="4150" w:type="dxa"/>
            <w:gridSpan w:val="2"/>
          </w:tcPr>
          <w:p w14:paraId="6717A7C7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5C739D14" w14:textId="1954D90E" w:rsidR="00784E1B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Building sequences in programs</w:t>
            </w:r>
          </w:p>
        </w:tc>
      </w:tr>
      <w:tr w:rsidR="003F536F" w14:paraId="11CD5293" w14:textId="77777777" w:rsidTr="001D61E0">
        <w:trPr>
          <w:trHeight w:val="1413"/>
        </w:trPr>
        <w:tc>
          <w:tcPr>
            <w:tcW w:w="1175" w:type="dxa"/>
          </w:tcPr>
          <w:p w14:paraId="749C2C4B" w14:textId="77777777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D61E0">
              <w:rPr>
                <w:rFonts w:asciiTheme="majorHAnsi" w:hAnsiTheme="majorHAnsi" w:cstheme="majorHAnsi"/>
                <w:b/>
                <w:bCs/>
              </w:rPr>
              <w:t>3</w:t>
            </w:r>
          </w:p>
          <w:p w14:paraId="6055E4DB" w14:textId="7B2925CD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972" w:type="dxa"/>
          </w:tcPr>
          <w:p w14:paraId="4B611371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5A399354" w14:textId="27AA4D38" w:rsidR="003F536F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Computer networks</w:t>
            </w:r>
          </w:p>
        </w:tc>
        <w:tc>
          <w:tcPr>
            <w:tcW w:w="2075" w:type="dxa"/>
          </w:tcPr>
          <w:p w14:paraId="68C445ED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6DD5DB53" w14:textId="6633B56F" w:rsidR="003F536F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Stop frame animation</w:t>
            </w:r>
          </w:p>
        </w:tc>
        <w:tc>
          <w:tcPr>
            <w:tcW w:w="2075" w:type="dxa"/>
          </w:tcPr>
          <w:p w14:paraId="5394FA0F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404BE8E0" w14:textId="4CBB96CC" w:rsidR="003F536F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Programming sequence using sound</w:t>
            </w:r>
          </w:p>
        </w:tc>
        <w:tc>
          <w:tcPr>
            <w:tcW w:w="2075" w:type="dxa"/>
          </w:tcPr>
          <w:p w14:paraId="4EE89229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3B31BE9B" w14:textId="1549E526" w:rsidR="003F536F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Organising data using data bases</w:t>
            </w:r>
          </w:p>
        </w:tc>
        <w:tc>
          <w:tcPr>
            <w:tcW w:w="2075" w:type="dxa"/>
          </w:tcPr>
          <w:p w14:paraId="57FCF36B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7E6A02FE" w14:textId="4B3C00F1" w:rsidR="003F536F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Desktop publishing</w:t>
            </w:r>
          </w:p>
        </w:tc>
        <w:tc>
          <w:tcPr>
            <w:tcW w:w="2075" w:type="dxa"/>
          </w:tcPr>
          <w:p w14:paraId="611FB22F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4401BD70" w14:textId="1E132FDB" w:rsidR="003F536F" w:rsidRPr="001D61E0" w:rsidRDefault="00784E1B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Events &amp; actions in programs</w:t>
            </w:r>
          </w:p>
        </w:tc>
      </w:tr>
      <w:tr w:rsidR="003F536F" w14:paraId="64EC8D52" w14:textId="77777777" w:rsidTr="001D61E0">
        <w:trPr>
          <w:trHeight w:val="1235"/>
        </w:trPr>
        <w:tc>
          <w:tcPr>
            <w:tcW w:w="1175" w:type="dxa"/>
          </w:tcPr>
          <w:p w14:paraId="3BEF38B2" w14:textId="77777777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D61E0">
              <w:rPr>
                <w:rFonts w:asciiTheme="majorHAnsi" w:hAnsiTheme="majorHAnsi" w:cstheme="majorHAnsi"/>
                <w:b/>
                <w:bCs/>
              </w:rPr>
              <w:t>4</w:t>
            </w:r>
          </w:p>
          <w:p w14:paraId="0CE57F90" w14:textId="265C3F25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972" w:type="dxa"/>
          </w:tcPr>
          <w:p w14:paraId="5C96ECC8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179C2B78" w14:textId="180395CF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The internet</w:t>
            </w:r>
          </w:p>
          <w:p w14:paraId="5B5B6697" w14:textId="7D597722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75" w:type="dxa"/>
          </w:tcPr>
          <w:p w14:paraId="0830A8D4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5C7BA04C" w14:textId="2506928B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Audio Production</w:t>
            </w:r>
          </w:p>
        </w:tc>
        <w:tc>
          <w:tcPr>
            <w:tcW w:w="2075" w:type="dxa"/>
          </w:tcPr>
          <w:p w14:paraId="47672708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0DC15D9A" w14:textId="4DC987AF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Repetition in Programmes</w:t>
            </w:r>
          </w:p>
        </w:tc>
        <w:tc>
          <w:tcPr>
            <w:tcW w:w="2075" w:type="dxa"/>
          </w:tcPr>
          <w:p w14:paraId="53F74187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4E309631" w14:textId="5B512B4E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Data Logging</w:t>
            </w:r>
          </w:p>
        </w:tc>
        <w:tc>
          <w:tcPr>
            <w:tcW w:w="2075" w:type="dxa"/>
          </w:tcPr>
          <w:p w14:paraId="554188AC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38FEA6F3" w14:textId="4F99AAFD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Photo Editing</w:t>
            </w:r>
          </w:p>
        </w:tc>
        <w:tc>
          <w:tcPr>
            <w:tcW w:w="2075" w:type="dxa"/>
          </w:tcPr>
          <w:p w14:paraId="7CFF725B" w14:textId="77777777" w:rsidR="001D61E0" w:rsidRDefault="001D61E0" w:rsidP="001D61E0">
            <w:pPr>
              <w:jc w:val="center"/>
              <w:rPr>
                <w:rFonts w:asciiTheme="majorHAnsi" w:hAnsiTheme="majorHAnsi" w:cstheme="majorHAnsi"/>
              </w:rPr>
            </w:pPr>
          </w:p>
          <w:p w14:paraId="1C578741" w14:textId="4E250361" w:rsidR="003F536F" w:rsidRPr="001D61E0" w:rsidRDefault="003F536F" w:rsidP="001D61E0">
            <w:pPr>
              <w:jc w:val="center"/>
              <w:rPr>
                <w:rFonts w:asciiTheme="majorHAnsi" w:hAnsiTheme="majorHAnsi" w:cstheme="majorHAnsi"/>
              </w:rPr>
            </w:pPr>
            <w:r w:rsidRPr="001D61E0">
              <w:rPr>
                <w:rFonts w:asciiTheme="majorHAnsi" w:hAnsiTheme="majorHAnsi" w:cstheme="majorHAnsi"/>
              </w:rPr>
              <w:t>Using repetition in programmes to create a game</w:t>
            </w:r>
          </w:p>
        </w:tc>
      </w:tr>
    </w:tbl>
    <w:p w14:paraId="5FA4BDE4" w14:textId="24A69153" w:rsidR="003F536F" w:rsidRDefault="003F536F"/>
    <w:p w14:paraId="2521DA39" w14:textId="1EBD719C" w:rsidR="001D61E0" w:rsidRDefault="001D61E0"/>
    <w:p w14:paraId="64BC2A49" w14:textId="21AF30B3" w:rsidR="001D61E0" w:rsidRDefault="001D61E0"/>
    <w:p w14:paraId="58EC185F" w14:textId="77777777" w:rsidR="001D61E0" w:rsidRDefault="001D61E0"/>
    <w:sectPr w:rsidR="001D61E0" w:rsidSect="003F5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36F"/>
    <w:rsid w:val="001D61E0"/>
    <w:rsid w:val="003F536F"/>
    <w:rsid w:val="00784E1B"/>
    <w:rsid w:val="00F3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C2549"/>
  <w15:chartTrackingRefBased/>
  <w15:docId w15:val="{836A2D9C-E647-4FCA-95C2-BBA3920B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2</cp:revision>
  <dcterms:created xsi:type="dcterms:W3CDTF">2026-06-18T08:15:00Z</dcterms:created>
  <dcterms:modified xsi:type="dcterms:W3CDTF">2026-06-18T08:15:00Z</dcterms:modified>
</cp:coreProperties>
</file>